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6D5BE941" w:rsidR="006F0D34" w:rsidRPr="00FD1174" w:rsidRDefault="00AC51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Eliminación de documentos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4CA3243C" w:rsidR="006F0D34" w:rsidRPr="002C2DDA" w:rsidRDefault="00AC519D" w:rsidP="002C2DDA">
            <w:pPr>
              <w:rPr>
                <w:rFonts w:ascii="Arial" w:hAnsi="Arial" w:cs="Arial"/>
              </w:rPr>
            </w:pPr>
            <w:r w:rsidRPr="002C2DDA">
              <w:rPr>
                <w:rFonts w:ascii="Arial" w:hAnsi="Arial" w:cs="Arial"/>
              </w:rPr>
              <w:t>Establecer la secuencia de actividades y responsabilidades necesarias para la eliminación de series y subseries documentales determinadas por el Comité de Archivo por cumplimiento del ciclo vital</w:t>
            </w:r>
            <w:r w:rsidRPr="002C2DDA">
              <w:rPr>
                <w:rFonts w:ascii="Arial" w:hAnsi="Arial" w:cs="Arial"/>
              </w:rPr>
              <w:t>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2A568CC2" w:rsidR="006F0D34" w:rsidRPr="002C2DDA" w:rsidRDefault="00AC519D" w:rsidP="002C2DDA">
            <w:pPr>
              <w:rPr>
                <w:rFonts w:ascii="Arial" w:hAnsi="Arial" w:cs="Arial"/>
              </w:rPr>
            </w:pPr>
            <w:r w:rsidRPr="002C2DDA">
              <w:rPr>
                <w:rFonts w:ascii="Arial" w:hAnsi="Arial" w:cs="Arial"/>
              </w:rPr>
              <w:t>Aplica a todos los documentos de la Entidad en las diferentes etapas del archivo, es decir archivo de gestión y archivo central.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233AD3EE" w14:textId="3B7BE9C9" w:rsidR="00024BAE" w:rsidRPr="00BE25DB" w:rsidRDefault="00AC519D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007 de 1994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1BC49877" w:rsidR="006F0D34" w:rsidRPr="00B34006" w:rsidRDefault="006F0D34" w:rsidP="00024BAE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40AE6D94" w:rsidR="00BE25DB" w:rsidRPr="00E12E58" w:rsidRDefault="00AC519D" w:rsidP="00E12E5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Identificar documentos a eliminar 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2FA200C5" w:rsidR="000B2A1D" w:rsidRPr="00AC519D" w:rsidRDefault="00AC519D" w:rsidP="00AC519D">
            <w:pPr>
              <w:rPr>
                <w:rStyle w:val="nfasis"/>
                <w:rFonts w:ascii="Arial" w:hAnsi="Arial"/>
                <w:i w:val="0"/>
                <w:iCs w:val="0"/>
              </w:rPr>
            </w:pPr>
            <w:r w:rsidRPr="00AC519D">
              <w:rPr>
                <w:rStyle w:val="nfasis"/>
                <w:rFonts w:ascii="Arial" w:hAnsi="Arial"/>
                <w:i w:val="0"/>
                <w:iCs w:val="0"/>
              </w:rPr>
              <w:t>Cualquier funcionario de la Entidad, puede identificar un documento que haya perdido su valor administrativo, legal o fiscal y que no tengan valor histórico o que carezcan de relevancia para la ciencia y la tecnología. Una vez identificado se debe corroborar la existencia del documento en la TRD de la entidad y redactar un acta de notificación dirigida al Comité de Archivo.</w:t>
            </w:r>
          </w:p>
        </w:tc>
        <w:tc>
          <w:tcPr>
            <w:tcW w:w="1891" w:type="dxa"/>
          </w:tcPr>
          <w:p w14:paraId="07042FCC" w14:textId="3A9D40FC" w:rsidR="007852BE" w:rsidRPr="007852BE" w:rsidRDefault="00AC519D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>
              <w:rPr>
                <w:rStyle w:val="nfasis"/>
                <w:rFonts w:ascii="Arial" w:hAnsi="Arial" w:cs="Arial"/>
                <w:i w:val="0"/>
                <w:iCs w:val="0"/>
              </w:rPr>
              <w:t>C</w:t>
            </w:r>
            <w:r w:rsidRPr="00AC519D">
              <w:rPr>
                <w:rStyle w:val="nfasis"/>
                <w:rFonts w:ascii="Arial" w:hAnsi="Arial" w:cs="Arial"/>
                <w:i w:val="0"/>
                <w:iCs w:val="0"/>
              </w:rPr>
              <w:t>ualquier funcionario de la entidad</w:t>
            </w:r>
          </w:p>
          <w:p w14:paraId="04166717" w14:textId="2A4DD57F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196F61A9" w14:textId="589C09D9" w:rsidR="00530B7C" w:rsidRPr="00530B7C" w:rsidRDefault="00AC519D" w:rsidP="00530B7C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>
              <w:rPr>
                <w:rStyle w:val="nfasis"/>
                <w:rFonts w:ascii="Arial" w:hAnsi="Arial" w:cs="Arial"/>
                <w:i w:val="0"/>
                <w:iCs w:val="0"/>
              </w:rPr>
              <w:t>A</w:t>
            </w:r>
            <w:r w:rsidRPr="00AC519D">
              <w:rPr>
                <w:rStyle w:val="nfasis"/>
                <w:rFonts w:ascii="Arial" w:hAnsi="Arial" w:cs="Arial"/>
                <w:i w:val="0"/>
                <w:iCs w:val="0"/>
              </w:rPr>
              <w:t>cta de notificación</w:t>
            </w:r>
            <w:r>
              <w:rPr>
                <w:rStyle w:val="nfasis"/>
                <w:i w:val="0"/>
                <w:iCs w:val="0"/>
              </w:rPr>
              <w:t xml:space="preserve"> </w:t>
            </w:r>
          </w:p>
          <w:p w14:paraId="6A7D8DC2" w14:textId="13FCAD20" w:rsidR="000B2A1D" w:rsidRPr="007852BE" w:rsidRDefault="000B2A1D" w:rsidP="007852BE">
            <w:pPr>
              <w:rPr>
                <w:rFonts w:ascii="Arial" w:hAnsi="Arial" w:cs="Arial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30A36197" w:rsidR="000B2A1D" w:rsidRPr="00FD1174" w:rsidRDefault="00AC519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Revisar acta de notificación 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3DFF4E3B" w:rsidR="000B2A1D" w:rsidRPr="00AC519D" w:rsidRDefault="00AC519D" w:rsidP="00AC519D">
            <w:pPr>
              <w:rPr>
                <w:rStyle w:val="nfasis"/>
                <w:rFonts w:ascii="Arial" w:hAnsi="Arial"/>
                <w:i w:val="0"/>
                <w:iCs w:val="0"/>
              </w:rPr>
            </w:pPr>
            <w:r w:rsidRPr="00AC519D">
              <w:rPr>
                <w:rStyle w:val="nfasis"/>
                <w:rFonts w:ascii="Arial" w:hAnsi="Arial"/>
                <w:i w:val="0"/>
                <w:iCs w:val="0"/>
              </w:rPr>
              <w:t xml:space="preserve">El Comité de Archivo recibe el Acta de Notificación y verifica la información. Si es correcta aprueba la eliminación del </w:t>
            </w:r>
            <w:r w:rsidRPr="00AC519D">
              <w:rPr>
                <w:rStyle w:val="nfasis"/>
                <w:rFonts w:ascii="Arial" w:hAnsi="Arial"/>
                <w:i w:val="0"/>
                <w:iCs w:val="0"/>
              </w:rPr>
              <w:lastRenderedPageBreak/>
              <w:t>documento, si No informa y devuelve el Acta para corrección</w:t>
            </w:r>
          </w:p>
        </w:tc>
        <w:tc>
          <w:tcPr>
            <w:tcW w:w="1891" w:type="dxa"/>
          </w:tcPr>
          <w:p w14:paraId="1C52E684" w14:textId="04D0656D" w:rsidR="007852BE" w:rsidRPr="007852BE" w:rsidRDefault="00AC519D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 xml:space="preserve">Comité de archivo </w:t>
            </w:r>
          </w:p>
          <w:p w14:paraId="175CBF09" w14:textId="6291C50A" w:rsidR="000B2A1D" w:rsidRPr="007852BE" w:rsidRDefault="000B2A1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387BD676" w14:textId="77777777" w:rsidR="00AC519D" w:rsidRPr="002C2DDA" w:rsidRDefault="00AC519D" w:rsidP="002C2DDA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2C2DDA">
              <w:rPr>
                <w:rStyle w:val="nfasis"/>
                <w:rFonts w:ascii="Arial" w:hAnsi="Arial" w:cs="Arial"/>
                <w:i w:val="0"/>
                <w:iCs w:val="0"/>
              </w:rPr>
              <w:t>Acta de Notificación</w:t>
            </w:r>
          </w:p>
          <w:p w14:paraId="5C1976B6" w14:textId="78D40A54" w:rsidR="000B2A1D" w:rsidRPr="002C2DDA" w:rsidRDefault="00AC519D" w:rsidP="002C2DDA">
            <w:pPr>
              <w:rPr>
                <w:rStyle w:val="nfasis"/>
                <w:i w:val="0"/>
                <w:iCs w:val="0"/>
              </w:rPr>
            </w:pPr>
            <w:r w:rsidRPr="002C2DDA">
              <w:rPr>
                <w:rStyle w:val="nfasis"/>
                <w:rFonts w:ascii="Arial" w:hAnsi="Arial" w:cs="Arial"/>
                <w:i w:val="0"/>
                <w:iCs w:val="0"/>
              </w:rPr>
              <w:t>(Validada y aprobada</w:t>
            </w:r>
            <w:r w:rsidRPr="002C2DDA">
              <w:rPr>
                <w:rStyle w:val="nfasis"/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25725594" w:rsidR="00B34006" w:rsidRPr="00FD1174" w:rsidRDefault="00AC519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</w:t>
            </w:r>
            <w:r w:rsidRPr="002C2DDA">
              <w:rPr>
                <w:rFonts w:ascii="Arial" w:hAnsi="Arial" w:cs="Arial"/>
                <w:i/>
                <w:iCs/>
              </w:rPr>
              <w:t>iminar documentos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1F0FD65B" w14:textId="01D841BC" w:rsidR="00B34006" w:rsidRPr="00AC519D" w:rsidRDefault="00AC519D" w:rsidP="00AC519D">
            <w:pPr>
              <w:rPr>
                <w:rStyle w:val="nfasis"/>
                <w:rFonts w:ascii="Arial" w:hAnsi="Arial"/>
                <w:i w:val="0"/>
                <w:iCs w:val="0"/>
              </w:rPr>
            </w:pPr>
            <w:r w:rsidRPr="00AC519D">
              <w:rPr>
                <w:rStyle w:val="nfasis"/>
                <w:rFonts w:ascii="Arial" w:hAnsi="Arial"/>
                <w:i w:val="0"/>
                <w:iCs w:val="0"/>
              </w:rPr>
              <w:t xml:space="preserve">El </w:t>
            </w:r>
            <w:r w:rsidRPr="00AC519D">
              <w:rPr>
                <w:rStyle w:val="nfasis"/>
                <w:rFonts w:ascii="Arial" w:hAnsi="Arial"/>
                <w:i w:val="0"/>
                <w:iCs w:val="0"/>
              </w:rPr>
              <w:t>jefe</w:t>
            </w:r>
            <w:r w:rsidRPr="00AC519D">
              <w:rPr>
                <w:rStyle w:val="nfasis"/>
                <w:rFonts w:ascii="Arial" w:hAnsi="Arial"/>
                <w:i w:val="0"/>
                <w:iCs w:val="0"/>
              </w:rPr>
              <w:t xml:space="preserve"> de Área o Encargado de Archivo recibe la autorización y procede a la eliminación teniendo en cuenta las normas y sugerencias descritas por el Archivo General de la Nación (AGN) para la correcta eliminación de documentos.</w:t>
            </w:r>
          </w:p>
        </w:tc>
        <w:tc>
          <w:tcPr>
            <w:tcW w:w="1891" w:type="dxa"/>
          </w:tcPr>
          <w:p w14:paraId="4B948DE5" w14:textId="6028E72C" w:rsidR="007852BE" w:rsidRPr="007852BE" w:rsidRDefault="00AC519D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>
              <w:rPr>
                <w:rStyle w:val="nfasis"/>
                <w:rFonts w:ascii="Arial" w:hAnsi="Arial" w:cs="Arial"/>
                <w:i w:val="0"/>
                <w:iCs w:val="0"/>
              </w:rPr>
              <w:t>Representante de entidad</w:t>
            </w:r>
          </w:p>
          <w:p w14:paraId="3D9F2FBC" w14:textId="1453836A" w:rsidR="00B34006" w:rsidRPr="007852BE" w:rsidRDefault="00B34006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1EF70E80" w14:textId="7AF65EE6" w:rsidR="00B34006" w:rsidRPr="007852BE" w:rsidRDefault="00B34006" w:rsidP="00530B7C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5DB58230" w14:textId="01417271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  <w:lang w:val="es-MX"/>
        </w:rPr>
        <w:t xml:space="preserve">DOCUMENTO: </w:t>
      </w:r>
      <w:r w:rsidRPr="002C2DDA">
        <w:rPr>
          <w:rFonts w:ascii="Arial" w:hAnsi="Arial" w:cs="Arial"/>
        </w:rPr>
        <w:t>Información y su medio de soporte. Ejemplo:</w:t>
      </w:r>
      <w:r w:rsidRPr="002C2DDA">
        <w:rPr>
          <w:rFonts w:ascii="Arial" w:hAnsi="Arial" w:cs="Arial"/>
          <w:i/>
        </w:rPr>
        <w:t xml:space="preserve"> Registro, Procedimiento, Manual, Instructivo. </w:t>
      </w:r>
      <w:r w:rsidRPr="002C2DDA">
        <w:rPr>
          <w:rFonts w:ascii="Arial" w:hAnsi="Arial" w:cs="Arial"/>
        </w:rPr>
        <w:t>El medio de soporte puede ser papel, disco magnético, óptico o electrónico, fotográfico o muestra patrón o una combinación de estos.</w:t>
      </w:r>
    </w:p>
    <w:p w14:paraId="012D5C0D" w14:textId="2001D47D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</w:rPr>
        <w:t xml:space="preserve">GESTIÓN DOCUMENTAL: </w:t>
      </w:r>
      <w:r w:rsidRPr="002C2DDA">
        <w:rPr>
          <w:rFonts w:ascii="Arial" w:hAnsi="Arial" w:cs="Arial"/>
        </w:rPr>
        <w:t xml:space="preserve">Conjunto de Actividades Administrativas y Técnicas tendientes a la planificación, manejo y </w:t>
      </w:r>
      <w:r w:rsidRPr="002C2DDA">
        <w:rPr>
          <w:rFonts w:ascii="Arial" w:hAnsi="Arial" w:cs="Arial"/>
        </w:rPr>
        <w:t>organización de</w:t>
      </w:r>
      <w:r w:rsidRPr="002C2DDA">
        <w:rPr>
          <w:rFonts w:ascii="Arial" w:hAnsi="Arial" w:cs="Arial"/>
        </w:rPr>
        <w:t xml:space="preserve"> la documentación producida y recibida por las entidades, desde su origen hasta su destino final, con el objeto de facilitar su utilización y conservación.</w:t>
      </w:r>
    </w:p>
    <w:p w14:paraId="2829D07F" w14:textId="0FC0DD5C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</w:rPr>
        <w:t xml:space="preserve">DOCUMENTO DE ARCHIVO: </w:t>
      </w:r>
      <w:r w:rsidRPr="002C2DDA">
        <w:rPr>
          <w:rFonts w:ascii="Arial" w:hAnsi="Arial" w:cs="Arial"/>
        </w:rPr>
        <w:t xml:space="preserve">Registro de información producida o recibida por una entidad pública </w:t>
      </w:r>
      <w:r w:rsidRPr="002C2DDA">
        <w:rPr>
          <w:rFonts w:ascii="Arial" w:hAnsi="Arial" w:cs="Arial"/>
        </w:rPr>
        <w:t>debido a</w:t>
      </w:r>
      <w:r w:rsidRPr="002C2DDA">
        <w:rPr>
          <w:rFonts w:ascii="Arial" w:hAnsi="Arial" w:cs="Arial"/>
        </w:rPr>
        <w:t xml:space="preserve"> sus actividades o funciones.</w:t>
      </w:r>
    </w:p>
    <w:p w14:paraId="478BC143" w14:textId="6FD729CF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</w:rPr>
        <w:t xml:space="preserve">DOCUMENTO OBSOLETO: </w:t>
      </w:r>
      <w:r w:rsidRPr="002C2DDA">
        <w:rPr>
          <w:rFonts w:ascii="Arial" w:hAnsi="Arial" w:cs="Arial"/>
        </w:rPr>
        <w:t>Documento que ha perdido su valor administrativo, legal o fiscal y que no tenga valor histórico o que carezca de relevancia para la ciencia y la tecnología.</w:t>
      </w:r>
    </w:p>
    <w:p w14:paraId="30184308" w14:textId="270830D1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</w:rPr>
        <w:t xml:space="preserve">FUNCIÓN ARCHIVÍSTICA: </w:t>
      </w:r>
      <w:r w:rsidRPr="002C2DDA">
        <w:rPr>
          <w:rFonts w:ascii="Arial" w:hAnsi="Arial" w:cs="Arial"/>
        </w:rPr>
        <w:t>Actividades relacionadas con la totalidad del quehacer archivístico, que comprende desde la elaboración del documento hasta su eliminación o conservación permanente.</w:t>
      </w:r>
    </w:p>
    <w:p w14:paraId="2E7B48F7" w14:textId="2465C8DA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</w:rPr>
        <w:t>ARCHIVO DE GESTIÓN</w:t>
      </w:r>
      <w:r w:rsidRPr="002C2DDA">
        <w:rPr>
          <w:rFonts w:ascii="Arial" w:hAnsi="Arial" w:cs="Arial"/>
        </w:rPr>
        <w:t>: Comprende toda la documentación que es sometida a continua utilización y consulta administrativa por las oficinas productoras u otras que la soliciten. Su circulación o trámite se realiza para dar respuesta o solución a los asuntos iniciados. Ley 594 de 2000</w:t>
      </w:r>
    </w:p>
    <w:p w14:paraId="1C8334EA" w14:textId="53E5727B" w:rsidR="002C2DDA" w:rsidRPr="002C2DDA" w:rsidRDefault="002C2DDA" w:rsidP="002C2DDA">
      <w:pPr>
        <w:jc w:val="both"/>
        <w:rPr>
          <w:rFonts w:ascii="Arial" w:hAnsi="Arial" w:cs="Arial"/>
        </w:rPr>
      </w:pPr>
      <w:r w:rsidRPr="002C2DDA">
        <w:rPr>
          <w:rFonts w:ascii="Arial" w:hAnsi="Arial" w:cs="Arial"/>
          <w:b/>
        </w:rPr>
        <w:t xml:space="preserve">PROCEDIMIENTO: </w:t>
      </w:r>
      <w:r w:rsidRPr="002C2DDA">
        <w:rPr>
          <w:rFonts w:ascii="Arial" w:hAnsi="Arial" w:cs="Arial"/>
        </w:rPr>
        <w:t xml:space="preserve">Forma específica de llevar a cabo una actividad o un proceso. Los procedimientos pueden estar documentados o no.  Cuando un procedimiento está documentado, se utiliza con frecuencia él término ‘procedimiento escrito’ o ‘procedimiento </w:t>
      </w:r>
      <w:r w:rsidRPr="002C2DDA">
        <w:rPr>
          <w:rFonts w:ascii="Arial" w:hAnsi="Arial" w:cs="Arial"/>
        </w:rPr>
        <w:lastRenderedPageBreak/>
        <w:t>documentado’. Es recomendable que los procedimientos definan como mínimo: quién hace qué, donde, cuándo, por qué y cómo.</w:t>
      </w:r>
    </w:p>
    <w:p w14:paraId="7091B30C" w14:textId="77777777" w:rsidR="002C2DDA" w:rsidRPr="002C2DDA" w:rsidRDefault="002C2DDA" w:rsidP="002C2DDA">
      <w:pPr>
        <w:jc w:val="both"/>
        <w:rPr>
          <w:rFonts w:ascii="Arial" w:hAnsi="Arial" w:cs="Arial"/>
          <w:lang w:val="es-ES_tradnl"/>
        </w:rPr>
      </w:pPr>
      <w:r w:rsidRPr="002C2DDA">
        <w:rPr>
          <w:rFonts w:ascii="Arial" w:hAnsi="Arial" w:cs="Arial"/>
          <w:b/>
          <w:color w:val="000000"/>
          <w:lang w:val="es-ES_tradnl"/>
        </w:rPr>
        <w:t xml:space="preserve">INSTRUCTIVO: </w:t>
      </w:r>
      <w:r w:rsidRPr="002C2DDA">
        <w:rPr>
          <w:rFonts w:ascii="Arial" w:hAnsi="Arial" w:cs="Arial"/>
          <w:color w:val="000000"/>
          <w:lang w:val="es-ES_tradnl"/>
        </w:rPr>
        <w:t>Documento que específica detalladamente cómo se lleva a cabo una actividad o un proceso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D83DD7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DB18" w14:textId="77777777" w:rsidR="00D83DD7" w:rsidRDefault="00D83DD7" w:rsidP="00331454">
      <w:pPr>
        <w:spacing w:after="0" w:line="240" w:lineRule="auto"/>
      </w:pPr>
      <w:r>
        <w:separator/>
      </w:r>
    </w:p>
  </w:endnote>
  <w:endnote w:type="continuationSeparator" w:id="0">
    <w:p w14:paraId="2BDCCF7D" w14:textId="77777777" w:rsidR="00D83DD7" w:rsidRDefault="00D83DD7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4A03" w14:textId="77777777" w:rsidR="00D83DD7" w:rsidRDefault="00D83DD7" w:rsidP="00331454">
      <w:pPr>
        <w:spacing w:after="0" w:line="240" w:lineRule="auto"/>
      </w:pPr>
      <w:r>
        <w:separator/>
      </w:r>
    </w:p>
  </w:footnote>
  <w:footnote w:type="continuationSeparator" w:id="0">
    <w:p w14:paraId="2E1A193F" w14:textId="77777777" w:rsidR="00D83DD7" w:rsidRDefault="00D83DD7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104FB3"/>
    <w:rsid w:val="00106041"/>
    <w:rsid w:val="00130707"/>
    <w:rsid w:val="001B7627"/>
    <w:rsid w:val="001D1A0D"/>
    <w:rsid w:val="002128C9"/>
    <w:rsid w:val="00285CB6"/>
    <w:rsid w:val="002C2DDA"/>
    <w:rsid w:val="00331454"/>
    <w:rsid w:val="00382A7F"/>
    <w:rsid w:val="00395A01"/>
    <w:rsid w:val="0047389C"/>
    <w:rsid w:val="00530B7C"/>
    <w:rsid w:val="00584117"/>
    <w:rsid w:val="0063034B"/>
    <w:rsid w:val="006F0D34"/>
    <w:rsid w:val="00732EF4"/>
    <w:rsid w:val="007506D9"/>
    <w:rsid w:val="007852BE"/>
    <w:rsid w:val="00791093"/>
    <w:rsid w:val="007C7C7B"/>
    <w:rsid w:val="00822D2D"/>
    <w:rsid w:val="009762C8"/>
    <w:rsid w:val="00982A4F"/>
    <w:rsid w:val="009A5C6C"/>
    <w:rsid w:val="009C55F1"/>
    <w:rsid w:val="00AC519D"/>
    <w:rsid w:val="00B34006"/>
    <w:rsid w:val="00B66E14"/>
    <w:rsid w:val="00B77C63"/>
    <w:rsid w:val="00BE25DB"/>
    <w:rsid w:val="00D01E0B"/>
    <w:rsid w:val="00D1569F"/>
    <w:rsid w:val="00D83DD7"/>
    <w:rsid w:val="00DF6124"/>
    <w:rsid w:val="00E12E58"/>
    <w:rsid w:val="00EB35B0"/>
    <w:rsid w:val="00EF36F3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2024-02-01T22:26:00Z</dcterms:created>
  <dcterms:modified xsi:type="dcterms:W3CDTF">2024-02-01T22:26:00Z</dcterms:modified>
</cp:coreProperties>
</file>